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3 English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3, pupils make the transition from KS1 into lower KS2 English. Expectations for reading increase significantly: pupils are expected to read with greater fluency and stamina, using retrieval and inference skills. Writing becomes more extended and structured, with pupils learning to organise their work into paragraphs.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Grammar teaching in Year 3 focuses on extending sentence types using a wider range of conjunctions, using inverted commas for direct speech, and understanding the role of nouns and noun phrases in building detail. Pupils also explore a wider range of text types including narrative, non-fiction explanation and poetry.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coordinated and subordinated sentences using common conjunctions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nouns, verbs, adjectives and expanded noun phrases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punctuate sentences with capital letters, full stops, question and exclamation marks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both fiction and non-fiction text features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Nouns and Noun Phrases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(Grammar)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and understanding the grammatical terminology: noun, noun phrase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Extending noun phrases using preposition phrases and adjectives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Analysing noun phrases in high-quality literature to see how authors build detail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Constructing extended noun phrases using prepositional phrases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Rewriting a simple passage with enriched noun phrases to improve quality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Peer feedback on use of noun phrases using a structured response format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noun phrase, preposition, adjective, determiner, article, modify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Conjunctions for Complex Sentences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(Grammar)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conjunctions, adverbs and prepositions to express time and cause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Extending the range of sentences with more than one clause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Classifying conjunctions by their function: time, cause, contrast, condition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Building complex sentences from two simple sentences using appropriate conjunctions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persuasive letter using a range of conjunctions to develop arguments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Analysing published writing to identify how authors use conjunctions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conjunction, clause, complex sentence, subordinate, time, cause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Narrative Writing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(Writing)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Composing and rehearsing sentences orally before writing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Organising paragraphs around a theme and using narrative structure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story openings from quality texts and analysing the techniques authors use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Planning a narrative using a story mountain with clear orientation, build-up, climax and resolution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Drafting a short narrative, focusing on descriptive language and varied sentence structure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Evaluating and editing own writing against a co-constructed success criteria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narrative, orientation, build-up, climax, resolution, draft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Inverted Commas for Direct Speech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(Punctuation)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inverted commas to punctuate direct speech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a comma after a reporting clause and punctuating dialogue correctly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direct speech in a story and discussing how inverted commas work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Adding inverted commas to unpunctuated dialogue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short dialogue between two characters using correct speech punctuation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Comparing direct speech with reported speech and discussing the differences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inverted commas, speech marks, direct speech, reporting clause, speaker, dialogue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Non-fiction: Explanation Texts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(Writing)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organisational and presentational devices to structure text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Assessing the effectiveness of own and others' writing, suggesting improvements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Reading and analysing model explanation texts to identify key features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Researching a class topic and making organised notes using subheadings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multi-paragraph explanation text with an introduction, subheadings and a conclusion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Self-assessing against an explanation text success criteria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explanation, process, subheading, technical vocabulary, cause, effect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Poetry: Language and Pattern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(Reading and Writing)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Preparing poems to read aloud and to perform, showing understanding through intonation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Recognising and discussing language features in poetry including rhyme and repetition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Reading and performing a range of poems, discussing the effect of language choices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poetic devices including simile, rhyme, repetition and alliteration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class poem using a chosen poetic structure as a model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Performing original poems to an audience with appropriate expression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simile, alliteration, rhyme, rhythm, repetition, stanza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4, pupils will develop their grammar further by using fronted adverbials, possessive apostrophes and pronouns for cohesion. Writing will become more sustained and pupils will write across a wider range of text types with greater independence.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English scheme of work</dc:title>
  <dc:creator>Staffroom</dc:creator>
  <dc:description>Year 3 English scheme of work. Free from https://staffroom-ai.com/lesson-plans/english/year-3/scheme-of-work</dc:description>
  <cp:lastModifiedBy>Un-named</cp:lastModifiedBy>
  <cp:revision>1</cp:revision>
  <dcterms:created xsi:type="dcterms:W3CDTF">2026-10-12T22:27:28.787Z</dcterms:created>
  <dcterms:modified xsi:type="dcterms:W3CDTF">2026-10-12T22:27:28.787Z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