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Mountains and Upland Landscapes: Year 3 Geography lesson plan</w:t>
      </w:r>
    </w:p>
    <w:p>
      <w:pPr>
        <w:spacing w:after="280"/>
      </w:pPr>
      <w:r>
        <w:rPr>
          <w:rFonts w:ascii="Arial" w:cs="Arial" w:eastAsia="Arial" w:hAnsi="Arial"/>
          <w:color w:val="6B8080"/>
          <w:sz w:val="22"/>
          <w:szCs w:val="22"/>
        </w:rPr>
        <w:t xml:space="preserve">KS2 · 60 minutes · National Curriculum: Geography KS2 — understand key physical geography including mountains; describe and understand key aspects of physical geography; use maps, atlases, globes and digital/computer mapping to locate countries and describe features studied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investigate the physical characteristics of mountains and upland landscapes, focusing on the UK's major mountain ranges. They learn how mountains are formed over geological time, explore the differences between upland and lowland environments, and consider how people use and live in these landscapes. Map work, photographs and case studies bring the topic to life.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Identify the major mountain ranges of the UK on a map and name key peaks.</w:t>
      </w:r>
    </w:p>
    <w:p>
      <w:pPr>
        <w:pStyle w:val="ListParagraph"/>
        <w:numPr>
          <w:ilvl w:val="0"/>
          <w:numId w:val="1"/>
        </w:numPr>
        <w:spacing w:after="80"/>
      </w:pPr>
      <w:r>
        <w:rPr>
          <w:rFonts w:ascii="Arial" w:cs="Arial" w:eastAsia="Arial" w:hAnsi="Arial"/>
          <w:color w:val="1C2B2B"/>
          <w:sz w:val="22"/>
          <w:szCs w:val="22"/>
        </w:rPr>
        <w:t xml:space="preserve">Explain, simply, how fold mountains are formed by tectonic plate movement.</w:t>
      </w:r>
    </w:p>
    <w:p>
      <w:pPr>
        <w:pStyle w:val="ListParagraph"/>
        <w:numPr>
          <w:ilvl w:val="0"/>
          <w:numId w:val="1"/>
        </w:numPr>
        <w:spacing w:after="80"/>
      </w:pPr>
      <w:r>
        <w:rPr>
          <w:rFonts w:ascii="Arial" w:cs="Arial" w:eastAsia="Arial" w:hAnsi="Arial"/>
          <w:color w:val="1C2B2B"/>
          <w:sz w:val="22"/>
          <w:szCs w:val="22"/>
        </w:rPr>
        <w:t xml:space="preserve">Compare the features of upland and lowland environments using geographical vocabulary.</w:t>
      </w:r>
    </w:p>
    <w:p>
      <w:pPr>
        <w:pStyle w:val="ListParagraph"/>
        <w:numPr>
          <w:ilvl w:val="0"/>
          <w:numId w:val="1"/>
        </w:numPr>
        <w:spacing w:after="80"/>
      </w:pPr>
      <w:r>
        <w:rPr>
          <w:rFonts w:ascii="Arial" w:cs="Arial" w:eastAsia="Arial" w:hAnsi="Arial"/>
          <w:color w:val="1C2B2B"/>
          <w:sz w:val="22"/>
          <w:szCs w:val="22"/>
        </w:rPr>
        <w:t xml:space="preserve">Describe how people use mountains for farming, tourism, water supply and conservation.</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use a simple atlas and identify the UK on a world map.</w:t>
      </w:r>
    </w:p>
    <w:p>
      <w:pPr>
        <w:pStyle w:val="ListParagraph"/>
        <w:numPr>
          <w:ilvl w:val="0"/>
          <w:numId w:val="1"/>
        </w:numPr>
        <w:spacing w:after="80"/>
      </w:pPr>
      <w:r>
        <w:rPr>
          <w:rFonts w:ascii="Arial" w:cs="Arial" w:eastAsia="Arial" w:hAnsi="Arial"/>
          <w:color w:val="1C2B2B"/>
          <w:sz w:val="22"/>
          <w:szCs w:val="22"/>
        </w:rPr>
        <w:t xml:space="preserve">Understanding of basic compass directions (N, S, E, W).</w:t>
      </w:r>
    </w:p>
    <w:p>
      <w:pPr>
        <w:pStyle w:val="ListParagraph"/>
        <w:numPr>
          <w:ilvl w:val="0"/>
          <w:numId w:val="1"/>
        </w:numPr>
        <w:spacing w:after="80"/>
      </w:pPr>
      <w:r>
        <w:rPr>
          <w:rFonts w:ascii="Arial" w:cs="Arial" w:eastAsia="Arial" w:hAnsi="Arial"/>
          <w:color w:val="1C2B2B"/>
          <w:sz w:val="22"/>
          <w:szCs w:val="22"/>
        </w:rPr>
        <w:t xml:space="preserve">Familiarity with the idea that landscapes vary across the UK from earlier geography lessons.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mountain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large natural elevation of the earth's surface rising steeply to a summit, typically over 600 metres high</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upland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High ground or hilly terrain, often exposed, with thin soils and rough grazing land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tectonic plates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Large sections of the Earth's crust that move slowly over millions of years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relief</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differences in height across a landscape, shown on maps by contour lines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contour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line on a map joining points of equal height above sea level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summit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highest point of a hill or mountain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an outline map of the UK. Ask pupils to mark where they think the highest land is — show of hands, mini whiteboards. Reveal the main mountain ranges (Highlands, Snowdonia, Lake District, Pennines, Cairngorms). How many did they get right? Discuss: where are most people in the UK? Where are mountains? Why?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mountain formation: tectonic plates collide and the land is pushed upward over millions of years — show a simple animation or diagram of fold mountain formation. Key UK ranges with their highest peaks: Ben Nevis (1,345m), Scafell Pike (978m), Snowdon (1,085m). Contrast upland and lowland features using paired photographs: vegetation (heather/bracken vs. farmland), land use, settlement, climate. Introduce contour lines: close together = steep; far apart = gentle. Show pupils how to read a simple contour map.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map activity: label the four main UK mountain ranges, colour highland areas, and answer questions using a simple contour map to identify steepness and height. Teacher circulates: 'Which way does the water flow? Where would you build a road?'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create a fact file for one UK mountain range of their choice. They must include: location (using compass directions), highest peak and height, two ways the land is used, and one environmental challenge. Provide a simple research sheet with key facts.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Quick-fire quiz: Name a UK mountain range. What does a contour line show? What is the highest peak in England? Summarise: mountains cover about 30% of the UK's land area but are home to fewer than 5% of its people — why? Connect to next lesson on settlements and land use.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mountains were always there — emphasise the very slow process of tectonic movement over millions of years (not something that happens in a lifetime).</w:t>
      </w:r>
    </w:p>
    <w:p>
      <w:pPr>
        <w:pStyle w:val="ListParagraph"/>
        <w:numPr>
          <w:ilvl w:val="0"/>
          <w:numId w:val="1"/>
        </w:numPr>
        <w:spacing w:after="80"/>
      </w:pPr>
      <w:r>
        <w:rPr>
          <w:rFonts w:ascii="Arial" w:cs="Arial" w:eastAsia="Arial" w:hAnsi="Arial"/>
          <w:color w:val="1C2B2B"/>
          <w:sz w:val="22"/>
          <w:szCs w:val="22"/>
        </w:rPr>
        <w:t xml:space="preserve">Confusing height with steepness — a tall mountain can have gentle slopes and a small hill can have very steep sides; contour spacing shows steepness, not height alone.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staffroom-ai.com/lesson-plans/geography/year-3/mountains-and-uplands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Mountains and Upland Landscapes lesson plan</dc:title>
  <dc:creator>Staffroom</dc:creator>
  <dc:description>Year 3 Mountains and Upland Landscapes lesson plan. Free from https://staffroom-ai.com/lesson-plans/geography/year-3/mountains-and-uplands</dc:description>
  <cp:lastModifiedBy>Un-named</cp:lastModifiedBy>
  <cp:revision>1</cp:revision>
  <dcterms:created xsi:type="dcterms:W3CDTF">2026-10-12T23:13:18.966Z</dcterms:created>
  <dcterms:modified xsi:type="dcterms:W3CDTF">2026-10-12T23:13:18.966Z</dcterms:modified>
</cp:coreProperties>
</file>

<file path=docProps/custom.xml><?xml version="1.0" encoding="utf-8"?>
<Properties xmlns="http://schemas.openxmlformats.org/officeDocument/2006/custom-properties" xmlns:vt="http://schemas.openxmlformats.org/officeDocument/2006/docPropsVTypes"/>
</file>