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Significant Individuals: Year 2 History lesson plan</w:t>
      </w:r>
    </w:p>
    <w:p>
      <w:pPr>
        <w:spacing w:after="280"/>
      </w:pPr>
      <w:r>
        <w:rPr>
          <w:rFonts w:ascii="Arial" w:cs="Arial" w:eastAsia="Arial" w:hAnsi="Arial"/>
          <w:color w:val="6B8080"/>
          <w:sz w:val="22"/>
          <w:szCs w:val="22"/>
        </w:rPr>
        <w:t xml:space="preserve">KS1 · 60 minutes · National Curriculum: History KS1 — the lives of significant individuals in the past who have contributed to national and international achievements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significant individuals from the past who have made a contribution to national or international achievement. They compare two figures — one from Britain and one from another country — examining their lives, actions, and legacy, and practise historical enquiry using a range of sources.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and describe significant individuals from the past.</w:t>
      </w:r>
    </w:p>
    <w:p>
      <w:pPr>
        <w:pStyle w:val="ListParagraph"/>
        <w:numPr>
          <w:ilvl w:val="0"/>
          <w:numId w:val="1"/>
        </w:numPr>
        <w:spacing w:after="80"/>
      </w:pPr>
      <w:r>
        <w:rPr>
          <w:rFonts w:ascii="Arial" w:cs="Arial" w:eastAsia="Arial" w:hAnsi="Arial"/>
          <w:color w:val="1C2B2B"/>
          <w:sz w:val="22"/>
          <w:szCs w:val="22"/>
        </w:rPr>
        <w:t xml:space="preserve">Explain why an individual is considered significant.</w:t>
      </w:r>
    </w:p>
    <w:p>
      <w:pPr>
        <w:pStyle w:val="ListParagraph"/>
        <w:numPr>
          <w:ilvl w:val="0"/>
          <w:numId w:val="1"/>
        </w:numPr>
        <w:spacing w:after="80"/>
      </w:pPr>
      <w:r>
        <w:rPr>
          <w:rFonts w:ascii="Arial" w:cs="Arial" w:eastAsia="Arial" w:hAnsi="Arial"/>
          <w:color w:val="1C2B2B"/>
          <w:sz w:val="22"/>
          <w:szCs w:val="22"/>
        </w:rPr>
        <w:t xml:space="preserve">Compare two historical figures using similarities and differences.</w:t>
      </w:r>
    </w:p>
    <w:p>
      <w:pPr>
        <w:pStyle w:val="ListParagraph"/>
        <w:numPr>
          <w:ilvl w:val="0"/>
          <w:numId w:val="1"/>
        </w:numPr>
        <w:spacing w:after="80"/>
      </w:pPr>
      <w:r>
        <w:rPr>
          <w:rFonts w:ascii="Arial" w:cs="Arial" w:eastAsia="Arial" w:hAnsi="Arial"/>
          <w:color w:val="1C2B2B"/>
          <w:sz w:val="22"/>
          <w:szCs w:val="22"/>
        </w:rPr>
        <w:t xml:space="preserve">Use sources of evidence to find out information about a historical figure.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Awareness of significant individuals already studied (e.g. Florence Nightingale).</w:t>
      </w:r>
    </w:p>
    <w:p>
      <w:pPr>
        <w:pStyle w:val="ListParagraph"/>
        <w:numPr>
          <w:ilvl w:val="0"/>
          <w:numId w:val="1"/>
        </w:numPr>
        <w:spacing w:after="80"/>
      </w:pPr>
      <w:r>
        <w:rPr>
          <w:rFonts w:ascii="Arial" w:cs="Arial" w:eastAsia="Arial" w:hAnsi="Arial"/>
          <w:color w:val="1C2B2B"/>
          <w:sz w:val="22"/>
          <w:szCs w:val="22"/>
        </w:rPr>
        <w:t xml:space="preserve">Understanding of what a source of evidence is.</w:t>
      </w:r>
    </w:p>
    <w:p>
      <w:pPr>
        <w:pStyle w:val="ListParagraph"/>
        <w:numPr>
          <w:ilvl w:val="0"/>
          <w:numId w:val="1"/>
        </w:numPr>
        <w:spacing w:after="80"/>
      </w:pPr>
      <w:r>
        <w:rPr>
          <w:rFonts w:ascii="Arial" w:cs="Arial" w:eastAsia="Arial" w:hAnsi="Arial"/>
          <w:color w:val="1C2B2B"/>
          <w:sz w:val="22"/>
          <w:szCs w:val="22"/>
        </w:rPr>
        <w:t xml:space="preserve">Basic chronological language: before, after, when, ago.</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achievement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done successfully through effort or skill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significant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Important; having a major effect on people or events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contribution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given or done that helps others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legacy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What a person leaves behind to be remembered by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compare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look at two things and identify similarities and differences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timeline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showing events in the order they happened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portraits of well-known historical figures without names. Can pupils identify any? What makes someone famous enough to be remembered hundreds of years later? Collect ideas.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Focus on two significant individuals (e.g. Neil Armstrong and Rosa Parks, or Christopher Columbus and Amelia Earhart — adapt to your class's prior learning). For each: who were they, when did they live, what did they do, and what is their legacy? Use photographs, short video clips, and adapted text sources. Highlight that 'significant' means their actions affected many people.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 a class, complete a Venn diagram comparing the two figures: similarities in the middle (both faced challenges, both are remembered today), differences on each side. Prompt thinking: were their achievements similar in type?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'Significance Star' for one individual: name and dates in the centre, six points with: what they did, when, where, one challenge they faced, one way the world changed because of them, one reason we remember them.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share their Significance Stars. Discuss: could ordinary people make a significant contribution too? Are there people in our local area who are significant even if not world-famous?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conflate fame with significance — being well known is not the same as having a positive impact.</w:t>
      </w:r>
    </w:p>
    <w:p>
      <w:pPr>
        <w:pStyle w:val="ListParagraph"/>
        <w:numPr>
          <w:ilvl w:val="0"/>
          <w:numId w:val="1"/>
        </w:numPr>
        <w:spacing w:after="80"/>
      </w:pPr>
      <w:r>
        <w:rPr>
          <w:rFonts w:ascii="Arial" w:cs="Arial" w:eastAsia="Arial" w:hAnsi="Arial"/>
          <w:color w:val="1C2B2B"/>
          <w:sz w:val="22"/>
          <w:szCs w:val="22"/>
        </w:rPr>
        <w:t xml:space="preserve">Thinking that all significant individuals must be from long ago — people alive today can also be historically significant.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staffroom-ai.com/lesson-plans/history/year-2/significant-individuals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Significant Individuals lesson plan</dc:title>
  <dc:creator>Staffroom</dc:creator>
  <dc:description>Year 2 Significant Individuals lesson plan. Free from https://staffroom-ai.com/lesson-plans/history/year-2/significant-individuals</dc:description>
  <cp:lastModifiedBy>Un-named</cp:lastModifiedBy>
  <cp:revision>1</cp:revision>
  <dcterms:created xsi:type="dcterms:W3CDTF">2026-10-12T23:13:18.988Z</dcterms:created>
  <dcterms:modified xsi:type="dcterms:W3CDTF">2026-10-12T23:13:18.988Z</dcterms:modified>
</cp:coreProperties>
</file>

<file path=docProps/custom.xml><?xml version="1.0" encoding="utf-8"?>
<Properties xmlns="http://schemas.openxmlformats.org/officeDocument/2006/custom-properties" xmlns:vt="http://schemas.openxmlformats.org/officeDocument/2006/docPropsVTypes"/>
</file>