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Telling the Time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o'clock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Exactly on the hour, e.g. 3 o'clock.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half past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30 minutes after the hour, e.g. half past 3 = 3:30.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minute 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longer hand on an analogue clock that shows the minutes.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hour 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shorter hand on an analogue clock that shows the hours.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analogue 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clock with a face showing numbers 1–12 and hands that point to the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clock that shows the time using digits, e.g. 3:00 or 3:30.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staffroom-ai.com/lesson-plans/maths/year-1/telling-the-time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Telling the Time word mat</dc:title>
  <dc:creator>Staffroom</dc:creator>
  <dc:description>Year 1 Telling the Time word mat. Free from https://staffroom-ai.com/lesson-plans/maths/year-1/telling-the-time</dc:description>
  <cp:lastModifiedBy>Un-named</cp:lastModifiedBy>
  <cp:revision>1</cp:revision>
  <dcterms:created xsi:type="dcterms:W3CDTF">2026-10-12T23:10:41.913Z</dcterms:created>
  <dcterms:modified xsi:type="dcterms:W3CDTF">2026-10-12T23:10:41.913Z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