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Time: Quarter Past and Quarter To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quarter past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15 minutes after the hour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quarter to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15 minutes before the next hour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minute hand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long hand on a clock that shows minutes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hour hand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short hand on a clock that shows hours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analogue clock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clock with hands that point to numbers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digital clock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clock that shows time as digits, e.g. 3:15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staffroom-ai.com/lesson-plans/maths/year-2/time-quarter-past-and-quarter-to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Time: Quarter Past and Quarter To word mat</dc:title>
  <dc:creator>Staffroom</dc:creator>
  <dc:description>Year 2 Time: Quarter Past and Quarter To word mat. Free from https://staffroom-ai.com/lesson-plans/maths/year-2/time-quarter-past-and-quarter-to</dc:description>
  <cp:lastModifiedBy>Un-named</cp:lastModifiedBy>
  <cp:revision>1</cp:revision>
  <dcterms:created xsi:type="dcterms:W3CDTF">2026-10-12T23:13:30.541Z</dcterms:created>
  <dcterms:modified xsi:type="dcterms:W3CDTF">2026-10-12T23:13:30.541Z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