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Adding and Subtracting Fractions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5 Maths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common denominator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shared denominator that allows fractions to be added or subtracted.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improper fraction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fraction where the numerator is greater than or equal to the denominator, e.g. 7/4.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mixed number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number made up of a whole number and a fraction, e.g. 1¾.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equivalent fraction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fraction that has the same value as another, written in a different form.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regroup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To exchange one whole for a fraction (e.g. 1 = 4/4) when subtracting mixed numbers.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staffroom-ai.com/lesson-plans/maths/year-5/adding-and-subtracting-fractions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5 Adding and Subtracting Fractions word mat</dc:title>
  <dc:creator>Staffroom</dc:creator>
  <dc:description>Year 5 Adding and Subtracting Fractions word mat. Free from https://staffroom-ai.com/lesson-plans/maths/year-5/adding-and-subtracting-fractions</dc:description>
  <cp:lastModifiedBy>Un-named</cp:lastModifiedBy>
  <cp:revision>1</cp:revision>
  <dcterms:created xsi:type="dcterms:W3CDTF">2026-10-12T23:11:10.834Z</dcterms:created>
  <dcterms:modified xsi:type="dcterms:W3CDTF">2026-10-12T23:11:10.834Z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