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1 PE scheme of work</w:t>
      </w:r>
    </w:p>
    <w:p>
      <w:pPr>
        <w:spacing w:after="280"/>
      </w:pPr>
      <w:r>
        <w:rPr>
          <w:rFonts w:ascii="Arial" w:cs="Arial" w:eastAsia="Arial" w:hAnsi="Arial"/>
          <w:color w:val="6B8080"/>
          <w:sz w:val="22"/>
          <w:szCs w:val="22"/>
        </w:rPr>
        <w:t xml:space="preserve">KS1 · 6 units · aligned to the National Curriculum for England</w:t>
      </w:r>
    </w:p>
    <w:p>
      <w:pPr>
        <w:spacing w:after="140"/>
      </w:pPr>
      <w:r>
        <w:rPr>
          <w:rFonts w:ascii="Arial" w:cs="Arial" w:eastAsia="Arial" w:hAnsi="Arial"/>
          <w:color w:val="1C2B2B"/>
          <w:sz w:val="22"/>
          <w:szCs w:val="22"/>
        </w:rPr>
        <w:t xml:space="preserve">In Year 1, pupils build the fundamental movement skills that underpin all physical activity. Lessons focus on developing confidence, coordination and control in a range of contexts: gymnastics, dance, games and athletics. The emphasis is on enjoyment, exploration and effort rather than performance or competition.</w:t>
      </w:r>
    </w:p>
    <w:p>
      <w:pPr>
        <w:spacing w:after="140"/>
      </w:pPr>
      <w:r>
        <w:rPr>
          <w:rFonts w:ascii="Arial" w:cs="Arial" w:eastAsia="Arial" w:hAnsi="Arial"/>
          <w:color w:val="1C2B2B"/>
          <w:sz w:val="22"/>
          <w:szCs w:val="22"/>
        </w:rPr>
        <w:t xml:space="preserve">Pupils begin to understand simple rules, work alongside others and take turns. They develop early physical literacy — the ability, confidence and desire to be physically active — that will support healthy lifestyles and sporting participation throughout their lives.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Gross motor skills developed through EYFS physical development, including running, jumping, throwing and climbing</w:t>
      </w:r>
    </w:p>
    <w:p>
      <w:pPr>
        <w:pStyle w:val="ListParagraph"/>
        <w:numPr>
          <w:ilvl w:val="0"/>
          <w:numId w:val="1"/>
        </w:numPr>
        <w:spacing w:after="80"/>
      </w:pPr>
      <w:r>
        <w:rPr>
          <w:rFonts w:ascii="Arial" w:cs="Arial" w:eastAsia="Arial" w:hAnsi="Arial"/>
          <w:color w:val="1C2B2B"/>
          <w:sz w:val="22"/>
          <w:szCs w:val="22"/>
        </w:rPr>
        <w:t xml:space="preserve">Early coordination and balance from outdoor play and PE in Reception</w:t>
      </w:r>
    </w:p>
    <w:p>
      <w:pPr>
        <w:pStyle w:val="ListParagraph"/>
        <w:numPr>
          <w:ilvl w:val="0"/>
          <w:numId w:val="1"/>
        </w:numPr>
        <w:spacing w:after="80"/>
      </w:pPr>
      <w:r>
        <w:rPr>
          <w:rFonts w:ascii="Arial" w:cs="Arial" w:eastAsia="Arial" w:hAnsi="Arial"/>
          <w:color w:val="1C2B2B"/>
          <w:sz w:val="22"/>
          <w:szCs w:val="22"/>
        </w:rPr>
        <w:t xml:space="preserve">Experience of moving to music and basic spatial awareness</w:t>
      </w:r>
    </w:p>
    <w:p>
      <w:pPr>
        <w:pStyle w:val="ListParagraph"/>
        <w:numPr>
          <w:ilvl w:val="0"/>
          <w:numId w:val="1"/>
        </w:numPr>
        <w:spacing w:after="80"/>
      </w:pPr>
      <w:r>
        <w:rPr>
          <w:rFonts w:ascii="Arial" w:cs="Arial" w:eastAsia="Arial" w:hAnsi="Arial"/>
          <w:color w:val="1C2B2B"/>
          <w:sz w:val="22"/>
          <w:szCs w:val="22"/>
        </w:rPr>
        <w:t xml:space="preserve">Ability to listen, follow simple instructions and take turns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Fundamental Movement Skills</w:t>
            </w:r>
          </w:p>
          <w:p>
            <w:r>
              <w:rPr>
                <w:rFonts w:ascii="Arial" w:cs="Arial" w:eastAsia="Arial" w:hAnsi="Arial"/>
                <w:b w:val="false"/>
                <w:bCs w:val="false"/>
                <w:color w:val="1C2B2B"/>
                <w:sz w:val="18"/>
                <w:szCs w:val="18"/>
              </w:rPr>
              <w:t xml:space="preserve">(Athletics)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master basic movements including running, jumping, throwing and catching</w:t>
            </w:r>
          </w:p>
          <w:p>
            <w:r>
              <w:rPr>
                <w:rFonts w:ascii="Arial" w:cs="Arial" w:eastAsia="Arial" w:hAnsi="Arial"/>
                <w:b w:val="false"/>
                <w:bCs w:val="false"/>
                <w:color w:val="1C2B2B"/>
                <w:sz w:val="18"/>
                <w:szCs w:val="18"/>
              </w:rPr>
              <w:t xml:space="preserve">• To develop balance, agility and coordination</w:t>
            </w:r>
          </w:p>
          <w:p>
            <w:r>
              <w:rPr>
                <w:rFonts w:ascii="Arial" w:cs="Arial" w:eastAsia="Arial" w:hAnsi="Arial"/>
                <w:b w:val="false"/>
                <w:bCs w:val="false"/>
                <w:color w:val="1C2B2B"/>
                <w:sz w:val="18"/>
                <w:szCs w:val="18"/>
              </w:rPr>
              <w:t xml:space="preserve">• To begin to apply basic movements across a range of activities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Running in different directions, speeds and pathways</w:t>
            </w:r>
          </w:p>
          <w:p>
            <w:r>
              <w:rPr>
                <w:rFonts w:ascii="Arial" w:cs="Arial" w:eastAsia="Arial" w:hAnsi="Arial"/>
                <w:b w:val="false"/>
                <w:bCs w:val="false"/>
                <w:color w:val="1C2B2B"/>
                <w:sz w:val="18"/>
                <w:szCs w:val="18"/>
              </w:rPr>
              <w:t xml:space="preserve">• Jumping for height and distance from two feet and landing safely</w:t>
            </w:r>
          </w:p>
          <w:p>
            <w:r>
              <w:rPr>
                <w:rFonts w:ascii="Arial" w:cs="Arial" w:eastAsia="Arial" w:hAnsi="Arial"/>
                <w:b w:val="false"/>
                <w:bCs w:val="false"/>
                <w:color w:val="1C2B2B"/>
                <w:sz w:val="18"/>
                <w:szCs w:val="18"/>
              </w:rPr>
              <w:t xml:space="preserve">• Rolling, catching and throwing a variety of balls</w:t>
            </w:r>
          </w:p>
          <w:p>
            <w:r>
              <w:rPr>
                <w:rFonts w:ascii="Arial" w:cs="Arial" w:eastAsia="Arial" w:hAnsi="Arial"/>
                <w:b w:val="false"/>
                <w:bCs w:val="false"/>
                <w:color w:val="1C2B2B"/>
                <w:sz w:val="18"/>
                <w:szCs w:val="18"/>
              </w:rPr>
              <w:t xml:space="preserve">• Obstacle courses designed to test balance, coordination and agility</w:t>
            </w:r>
          </w:p>
          <w:p>
            <w:r>
              <w:rPr>
                <w:rFonts w:ascii="Arial" w:cs="Arial" w:eastAsia="Arial" w:hAnsi="Arial"/>
                <w:b w:val="false"/>
                <w:bCs w:val="false"/>
                <w:color w:val="1C2B2B"/>
                <w:sz w:val="18"/>
                <w:szCs w:val="18"/>
              </w:rPr>
              <w:t xml:space="preserve">• Paired games to develop tracking and catching skills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run, jump, throw, catch, balance, coordinate, control, agility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Gymnastics: Body Shapes and Balances</w:t>
            </w:r>
          </w:p>
          <w:p>
            <w:r>
              <w:rPr>
                <w:rFonts w:ascii="Arial" w:cs="Arial" w:eastAsia="Arial" w:hAnsi="Arial"/>
                <w:b w:val="false"/>
                <w:bCs w:val="false"/>
                <w:color w:val="1C2B2B"/>
                <w:sz w:val="18"/>
                <w:szCs w:val="18"/>
              </w:rPr>
              <w:t xml:space="preserve">(Gymnastics)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flexibility, strength and control in gymnastics</w:t>
            </w:r>
          </w:p>
          <w:p>
            <w:r>
              <w:rPr>
                <w:rFonts w:ascii="Arial" w:cs="Arial" w:eastAsia="Arial" w:hAnsi="Arial"/>
                <w:b w:val="false"/>
                <w:bCs w:val="false"/>
                <w:color w:val="1C2B2B"/>
                <w:sz w:val="18"/>
                <w:szCs w:val="18"/>
              </w:rPr>
              <w:t xml:space="preserve">• To perform and hold a range of body shapes and balances</w:t>
            </w:r>
          </w:p>
          <w:p>
            <w:r>
              <w:rPr>
                <w:rFonts w:ascii="Arial" w:cs="Arial" w:eastAsia="Arial" w:hAnsi="Arial"/>
                <w:b w:val="false"/>
                <w:bCs w:val="false"/>
                <w:color w:val="1C2B2B"/>
                <w:sz w:val="18"/>
                <w:szCs w:val="18"/>
              </w:rPr>
              <w:t xml:space="preserve">• To copy, repeat and explore simple gymnastics actions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Exploring body shapes: wide, narrow, twisted, curled and stretched</w:t>
            </w:r>
          </w:p>
          <w:p>
            <w:r>
              <w:rPr>
                <w:rFonts w:ascii="Arial" w:cs="Arial" w:eastAsia="Arial" w:hAnsi="Arial"/>
                <w:b w:val="false"/>
                <w:bCs w:val="false"/>
                <w:color w:val="1C2B2B"/>
                <w:sz w:val="18"/>
                <w:szCs w:val="18"/>
              </w:rPr>
              <w:t xml:space="preserve">• Practising point balances (1, 2 and 3 points of contact) and patch balances</w:t>
            </w:r>
          </w:p>
          <w:p>
            <w:r>
              <w:rPr>
                <w:rFonts w:ascii="Arial" w:cs="Arial" w:eastAsia="Arial" w:hAnsi="Arial"/>
                <w:b w:val="false"/>
                <w:bCs w:val="false"/>
                <w:color w:val="1C2B2B"/>
                <w:sz w:val="18"/>
                <w:szCs w:val="18"/>
              </w:rPr>
              <w:t xml:space="preserve">• Travelling between balances using rolls, slides and jumps</w:t>
            </w:r>
          </w:p>
          <w:p>
            <w:r>
              <w:rPr>
                <w:rFonts w:ascii="Arial" w:cs="Arial" w:eastAsia="Arial" w:hAnsi="Arial"/>
                <w:b w:val="false"/>
                <w:bCs w:val="false"/>
                <w:color w:val="1C2B2B"/>
                <w:sz w:val="18"/>
                <w:szCs w:val="18"/>
              </w:rPr>
              <w:t xml:space="preserve">• Working with a partner to match and mirror shapes</w:t>
            </w:r>
          </w:p>
          <w:p>
            <w:r>
              <w:rPr>
                <w:rFonts w:ascii="Arial" w:cs="Arial" w:eastAsia="Arial" w:hAnsi="Arial"/>
                <w:b w:val="false"/>
                <w:bCs w:val="false"/>
                <w:color w:val="1C2B2B"/>
                <w:sz w:val="18"/>
                <w:szCs w:val="18"/>
              </w:rPr>
              <w:t xml:space="preserve">• Creating a short sequence of two shapes joined by a travelling action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balance, shape, stretch, curl, wide, narrow, sequence, control</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Dance: Exploring Movement</w:t>
            </w:r>
          </w:p>
          <w:p>
            <w:r>
              <w:rPr>
                <w:rFonts w:ascii="Arial" w:cs="Arial" w:eastAsia="Arial" w:hAnsi="Arial"/>
                <w:b w:val="false"/>
                <w:bCs w:val="false"/>
                <w:color w:val="1C2B2B"/>
                <w:sz w:val="18"/>
                <w:szCs w:val="18"/>
              </w:rPr>
              <w:t xml:space="preserve">(Dance)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perform dances using simple movement patterns</w:t>
            </w:r>
          </w:p>
          <w:p>
            <w:r>
              <w:rPr>
                <w:rFonts w:ascii="Arial" w:cs="Arial" w:eastAsia="Arial" w:hAnsi="Arial"/>
                <w:b w:val="false"/>
                <w:bCs w:val="false"/>
                <w:color w:val="1C2B2B"/>
                <w:sz w:val="18"/>
                <w:szCs w:val="18"/>
              </w:rPr>
              <w:t xml:space="preserve">• To explore how to use the body expressively to respond to stimuli</w:t>
            </w:r>
          </w:p>
          <w:p>
            <w:r>
              <w:rPr>
                <w:rFonts w:ascii="Arial" w:cs="Arial" w:eastAsia="Arial" w:hAnsi="Arial"/>
                <w:b w:val="false"/>
                <w:bCs w:val="false"/>
                <w:color w:val="1C2B2B"/>
                <w:sz w:val="18"/>
                <w:szCs w:val="18"/>
              </w:rPr>
              <w:t xml:space="preserve">• To move with some control and coordination to music</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Warm-up games exploring spatial awareness and moving to a beat</w:t>
            </w:r>
          </w:p>
          <w:p>
            <w:r>
              <w:rPr>
                <w:rFonts w:ascii="Arial" w:cs="Arial" w:eastAsia="Arial" w:hAnsi="Arial"/>
                <w:b w:val="false"/>
                <w:bCs w:val="false"/>
                <w:color w:val="1C2B2B"/>
                <w:sz w:val="18"/>
                <w:szCs w:val="18"/>
              </w:rPr>
              <w:t xml:space="preserve">• Exploring action words: float, shake, stamp, creep, spin</w:t>
            </w:r>
          </w:p>
          <w:p>
            <w:r>
              <w:rPr>
                <w:rFonts w:ascii="Arial" w:cs="Arial" w:eastAsia="Arial" w:hAnsi="Arial"/>
                <w:b w:val="false"/>
                <w:bCs w:val="false"/>
                <w:color w:val="1C2B2B"/>
                <w:sz w:val="18"/>
                <w:szCs w:val="18"/>
              </w:rPr>
              <w:t xml:space="preserve">• Learning a short taught phrase of 8 counts and repeating it</w:t>
            </w:r>
          </w:p>
          <w:p>
            <w:r>
              <w:rPr>
                <w:rFonts w:ascii="Arial" w:cs="Arial" w:eastAsia="Arial" w:hAnsi="Arial"/>
                <w:b w:val="false"/>
                <w:bCs w:val="false"/>
                <w:color w:val="1C2B2B"/>
                <w:sz w:val="18"/>
                <w:szCs w:val="18"/>
              </w:rPr>
              <w:t xml:space="preserve">• Responding to different music styles by changing speed, level and direction</w:t>
            </w:r>
          </w:p>
          <w:p>
            <w:r>
              <w:rPr>
                <w:rFonts w:ascii="Arial" w:cs="Arial" w:eastAsia="Arial" w:hAnsi="Arial"/>
                <w:b w:val="false"/>
                <w:bCs w:val="false"/>
                <w:color w:val="1C2B2B"/>
                <w:sz w:val="18"/>
                <w:szCs w:val="18"/>
              </w:rPr>
              <w:t xml:space="preserve">• Creating and sharing a short movement sequence with a partner</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move, express, rhythm, level, direction, speed, response, phrase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Games: Target Games</w:t>
            </w:r>
          </w:p>
          <w:p>
            <w:r>
              <w:rPr>
                <w:rFonts w:ascii="Arial" w:cs="Arial" w:eastAsia="Arial" w:hAnsi="Arial"/>
                <w:b w:val="false"/>
                <w:bCs w:val="false"/>
                <w:color w:val="1C2B2B"/>
                <w:sz w:val="18"/>
                <w:szCs w:val="18"/>
              </w:rPr>
              <w:t xml:space="preserve">(Games)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master basic movement skills in the context of target games</w:t>
            </w:r>
          </w:p>
          <w:p>
            <w:r>
              <w:rPr>
                <w:rFonts w:ascii="Arial" w:cs="Arial" w:eastAsia="Arial" w:hAnsi="Arial"/>
                <w:b w:val="false"/>
                <w:bCs w:val="false"/>
                <w:color w:val="1C2B2B"/>
                <w:sz w:val="18"/>
                <w:szCs w:val="18"/>
              </w:rPr>
              <w:t xml:space="preserve">• To develop aiming, throwing and rolling accuracy</w:t>
            </w:r>
          </w:p>
          <w:p>
            <w:r>
              <w:rPr>
                <w:rFonts w:ascii="Arial" w:cs="Arial" w:eastAsia="Arial" w:hAnsi="Arial"/>
                <w:b w:val="false"/>
                <w:bCs w:val="false"/>
                <w:color w:val="1C2B2B"/>
                <w:sz w:val="18"/>
                <w:szCs w:val="18"/>
              </w:rPr>
              <w:t xml:space="preserve">• To begin to play by simple rules and take turns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Rolling a ball at skittles and adjusting aim with feedback</w:t>
            </w:r>
          </w:p>
          <w:p>
            <w:r>
              <w:rPr>
                <w:rFonts w:ascii="Arial" w:cs="Arial" w:eastAsia="Arial" w:hAnsi="Arial"/>
                <w:b w:val="false"/>
                <w:bCs w:val="false"/>
                <w:color w:val="1C2B2B"/>
                <w:sz w:val="18"/>
                <w:szCs w:val="18"/>
              </w:rPr>
              <w:t xml:space="preserve">• Throwing beanbags and balls at targets at different distances</w:t>
            </w:r>
          </w:p>
          <w:p>
            <w:r>
              <w:rPr>
                <w:rFonts w:ascii="Arial" w:cs="Arial" w:eastAsia="Arial" w:hAnsi="Arial"/>
                <w:b w:val="false"/>
                <w:bCs w:val="false"/>
                <w:color w:val="1C2B2B"/>
                <w:sz w:val="18"/>
                <w:szCs w:val="18"/>
              </w:rPr>
              <w:t xml:space="preserve">• Playing simple team target games including skittles and cone bowling</w:t>
            </w:r>
          </w:p>
          <w:p>
            <w:r>
              <w:rPr>
                <w:rFonts w:ascii="Arial" w:cs="Arial" w:eastAsia="Arial" w:hAnsi="Arial"/>
                <w:b w:val="false"/>
                <w:bCs w:val="false"/>
                <w:color w:val="1C2B2B"/>
                <w:sz w:val="18"/>
                <w:szCs w:val="18"/>
              </w:rPr>
              <w:t xml:space="preserve">• Discussing fairness: why rules matter in games</w:t>
            </w:r>
          </w:p>
          <w:p>
            <w:r>
              <w:rPr>
                <w:rFonts w:ascii="Arial" w:cs="Arial" w:eastAsia="Arial" w:hAnsi="Arial"/>
                <w:b w:val="false"/>
                <w:bCs w:val="false"/>
                <w:color w:val="1C2B2B"/>
                <w:sz w:val="18"/>
                <w:szCs w:val="18"/>
              </w:rPr>
              <w:t xml:space="preserve">• Counting and recording scores using simple tally methods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target, aim, roll, throw, accuracy, score, rule, fair</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Athletics: Running and Jumping</w:t>
            </w:r>
          </w:p>
          <w:p>
            <w:r>
              <w:rPr>
                <w:rFonts w:ascii="Arial" w:cs="Arial" w:eastAsia="Arial" w:hAnsi="Arial"/>
                <w:b w:val="false"/>
                <w:bCs w:val="false"/>
                <w:color w:val="1C2B2B"/>
                <w:sz w:val="18"/>
                <w:szCs w:val="18"/>
              </w:rPr>
              <w:t xml:space="preserve">(Athletics)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running for speed and for distance</w:t>
            </w:r>
          </w:p>
          <w:p>
            <w:r>
              <w:rPr>
                <w:rFonts w:ascii="Arial" w:cs="Arial" w:eastAsia="Arial" w:hAnsi="Arial"/>
                <w:b w:val="false"/>
                <w:bCs w:val="false"/>
                <w:color w:val="1C2B2B"/>
                <w:sz w:val="18"/>
                <w:szCs w:val="18"/>
              </w:rPr>
              <w:t xml:space="preserve">• To improve jumping for height and distance with good technique</w:t>
            </w:r>
          </w:p>
          <w:p>
            <w:r>
              <w:rPr>
                <w:rFonts w:ascii="Arial" w:cs="Arial" w:eastAsia="Arial" w:hAnsi="Arial"/>
                <w:b w:val="false"/>
                <w:bCs w:val="false"/>
                <w:color w:val="1C2B2B"/>
                <w:sz w:val="18"/>
                <w:szCs w:val="18"/>
              </w:rPr>
              <w:t xml:space="preserve">• To begin to time and measure athletic performance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Sprint races over short distances with coaching on arm drive and starting position</w:t>
            </w:r>
          </w:p>
          <w:p>
            <w:r>
              <w:rPr>
                <w:rFonts w:ascii="Arial" w:cs="Arial" w:eastAsia="Arial" w:hAnsi="Arial"/>
                <w:b w:val="false"/>
                <w:bCs w:val="false"/>
                <w:color w:val="1C2B2B"/>
                <w:sz w:val="18"/>
                <w:szCs w:val="18"/>
              </w:rPr>
              <w:t xml:space="preserve">• Sustained running over longer distances: building from 1 to 3 minutes continuous</w:t>
            </w:r>
          </w:p>
          <w:p>
            <w:r>
              <w:rPr>
                <w:rFonts w:ascii="Arial" w:cs="Arial" w:eastAsia="Arial" w:hAnsi="Arial"/>
                <w:b w:val="false"/>
                <w:bCs w:val="false"/>
                <w:color w:val="1C2B2B"/>
                <w:sz w:val="18"/>
                <w:szCs w:val="18"/>
              </w:rPr>
              <w:t xml:space="preserve">• Standing broad jump: takeoff, flight and landing technique</w:t>
            </w:r>
          </w:p>
          <w:p>
            <w:r>
              <w:rPr>
                <w:rFonts w:ascii="Arial" w:cs="Arial" w:eastAsia="Arial" w:hAnsi="Arial"/>
                <w:b w:val="false"/>
                <w:bCs w:val="false"/>
                <w:color w:val="1C2B2B"/>
                <w:sz w:val="18"/>
                <w:szCs w:val="18"/>
              </w:rPr>
              <w:t xml:space="preserve">• Vertical jump: measuring improvement over the unit</w:t>
            </w:r>
          </w:p>
          <w:p>
            <w:r>
              <w:rPr>
                <w:rFonts w:ascii="Arial" w:cs="Arial" w:eastAsia="Arial" w:hAnsi="Arial"/>
                <w:b w:val="false"/>
                <w:bCs w:val="false"/>
                <w:color w:val="1C2B2B"/>
                <w:sz w:val="18"/>
                <w:szCs w:val="18"/>
              </w:rPr>
              <w:t xml:space="preserve">• Mini athletics festival with friendly competition and celebration of effort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sprint, distance, jump, takeoff, land, pace, measure, effort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Outdoor and Water Activity</w:t>
            </w:r>
          </w:p>
          <w:p>
            <w:r>
              <w:rPr>
                <w:rFonts w:ascii="Arial" w:cs="Arial" w:eastAsia="Arial" w:hAnsi="Arial"/>
                <w:b w:val="false"/>
                <w:bCs w:val="false"/>
                <w:color w:val="1C2B2B"/>
                <w:sz w:val="18"/>
                <w:szCs w:val="18"/>
              </w:rPr>
              <w:t xml:space="preserve">(Swimming)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confidence and basic aquatic skills (swimming) or outdoor movement skills (OAA)</w:t>
            </w:r>
          </w:p>
          <w:p>
            <w:r>
              <w:rPr>
                <w:rFonts w:ascii="Arial" w:cs="Arial" w:eastAsia="Arial" w:hAnsi="Arial"/>
                <w:b w:val="false"/>
                <w:bCs w:val="false"/>
                <w:color w:val="1C2B2B"/>
                <w:sz w:val="18"/>
                <w:szCs w:val="18"/>
              </w:rPr>
              <w:t xml:space="preserve">• To begin to manage their own safety in outdoor or water environments</w:t>
            </w:r>
          </w:p>
          <w:p>
            <w:r>
              <w:rPr>
                <w:rFonts w:ascii="Arial" w:cs="Arial" w:eastAsia="Arial" w:hAnsi="Arial"/>
                <w:b w:val="false"/>
                <w:bCs w:val="false"/>
                <w:color w:val="1C2B2B"/>
                <w:sz w:val="18"/>
                <w:szCs w:val="18"/>
              </w:rPr>
              <w:t xml:space="preserve">• To work cooperatively on outdoor challenges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Swimming: water confidence, floating, kicking and introductory stroke development</w:t>
            </w:r>
          </w:p>
          <w:p>
            <w:r>
              <w:rPr>
                <w:rFonts w:ascii="Arial" w:cs="Arial" w:eastAsia="Arial" w:hAnsi="Arial"/>
                <w:b w:val="false"/>
                <w:bCs w:val="false"/>
                <w:color w:val="1C2B2B"/>
                <w:sz w:val="18"/>
                <w:szCs w:val="18"/>
              </w:rPr>
              <w:t xml:space="preserve">• Alternative (where pool is unavailable): orienteering basics using picture maps of the school grounds</w:t>
            </w:r>
          </w:p>
          <w:p>
            <w:r>
              <w:rPr>
                <w:rFonts w:ascii="Arial" w:cs="Arial" w:eastAsia="Arial" w:hAnsi="Arial"/>
                <w:b w:val="false"/>
                <w:bCs w:val="false"/>
                <w:color w:val="1C2B2B"/>
                <w:sz w:val="18"/>
                <w:szCs w:val="18"/>
              </w:rPr>
              <w:t xml:space="preserve">• Simple team challenges: parachute games and cooperative movement tasks</w:t>
            </w:r>
          </w:p>
          <w:p>
            <w:r>
              <w:rPr>
                <w:rFonts w:ascii="Arial" w:cs="Arial" w:eastAsia="Arial" w:hAnsi="Arial"/>
                <w:b w:val="false"/>
                <w:bCs w:val="false"/>
                <w:color w:val="1C2B2B"/>
                <w:sz w:val="18"/>
                <w:szCs w:val="18"/>
              </w:rPr>
              <w:t xml:space="preserve">• Discussing safety rules for outdoor and aquatic environments</w:t>
            </w:r>
          </w:p>
          <w:p>
            <w:r>
              <w:rPr>
                <w:rFonts w:ascii="Arial" w:cs="Arial" w:eastAsia="Arial" w:hAnsi="Arial"/>
                <w:b w:val="false"/>
                <w:bCs w:val="false"/>
                <w:color w:val="1C2B2B"/>
                <w:sz w:val="18"/>
                <w:szCs w:val="18"/>
              </w:rPr>
              <w:t xml:space="preserve">• Reflecting on personal improvement over the unit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float, swim, safety, cooperate, challenge, orienteering, outdoor, confidence</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2, pupils build on fundamental skills with greater emphasis on using them purposefully in games, gymnastic sequences and dance compositions. They begin to understand tactics in simple games, develop more sustained gymnastic sequences and explore storytelling through dance.</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staffroom-ai.com/lesson-plans/pe/year-1/scheme-of-work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PE scheme of work</dc:title>
  <dc:creator>Staffroom</dc:creator>
  <dc:description>Year 1 PE scheme of work. Free from https://staffroom-ai.com/lesson-plans/pe/year-1/scheme-of-work</dc:description>
  <cp:lastModifiedBy>Un-named</cp:lastModifiedBy>
  <cp:revision>1</cp:revision>
  <dcterms:created xsi:type="dcterms:W3CDTF">2026-10-12T22:17:27.214Z</dcterms:created>
  <dcterms:modified xsi:type="dcterms:W3CDTF">2026-10-12T22:17:27.214Z</dcterms:modified>
</cp:coreProperties>
</file>

<file path=docProps/custom.xml><?xml version="1.0" encoding="utf-8"?>
<Properties xmlns="http://schemas.openxmlformats.org/officeDocument/2006/custom-properties" xmlns:vt="http://schemas.openxmlformats.org/officeDocument/2006/docPropsVTypes"/>
</file>