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Health and Fitness — Understanding the Body: Year 6 PE lesson plan</w:t>
      </w:r>
    </w:p>
    <w:p>
      <w:pPr>
        <w:spacing w:after="280"/>
      </w:pPr>
      <w:r>
        <w:rPr>
          <w:rFonts w:ascii="Arial" w:cs="Arial" w:eastAsia="Arial" w:hAnsi="Arial"/>
          <w:color w:val="6B8080"/>
          <w:sz w:val="22"/>
          <w:szCs w:val="22"/>
        </w:rPr>
        <w:t xml:space="preserve">KS2 · 60 minutes · National Curriculum: PE KS2 — lead healthy, active lives; understand how to improve in different physical activities; compare performances with previous ones and demonstrate improvement to achieve personal bests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relationship between physical activity, health and wellbeing, understanding how the body responds to exercise. They investigate heart rate, the components of fitness, and the concept of training principles. Pupils design a simple warm-up and cool-down sequence and reflect on how their own physical activity habits contribute to long-term health.</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Measure and explain changes in heart rate during rest, moderate exercise and intense exercise.</w:t>
      </w:r>
    </w:p>
    <w:p>
      <w:pPr>
        <w:pStyle w:val="ListParagraph"/>
        <w:numPr>
          <w:ilvl w:val="0"/>
          <w:numId w:val="1"/>
        </w:numPr>
        <w:spacing w:after="80"/>
      </w:pPr>
      <w:r>
        <w:rPr>
          <w:rFonts w:ascii="Arial" w:cs="Arial" w:eastAsia="Arial" w:hAnsi="Arial"/>
          <w:color w:val="1C2B2B"/>
          <w:sz w:val="22"/>
          <w:szCs w:val="22"/>
        </w:rPr>
        <w:t xml:space="preserve">Identify the six components of fitness: strength, speed, stamina, flexibility, power and agility.</w:t>
      </w:r>
    </w:p>
    <w:p>
      <w:pPr>
        <w:pStyle w:val="ListParagraph"/>
        <w:numPr>
          <w:ilvl w:val="0"/>
          <w:numId w:val="1"/>
        </w:numPr>
        <w:spacing w:after="80"/>
      </w:pPr>
      <w:r>
        <w:rPr>
          <w:rFonts w:ascii="Arial" w:cs="Arial" w:eastAsia="Arial" w:hAnsi="Arial"/>
          <w:color w:val="1C2B2B"/>
          <w:sz w:val="22"/>
          <w:szCs w:val="22"/>
        </w:rPr>
        <w:t xml:space="preserve">Lead a five-minute warm-up that includes pulse-raising and dynamic stretching.</w:t>
      </w:r>
    </w:p>
    <w:p>
      <w:pPr>
        <w:pStyle w:val="ListParagraph"/>
        <w:numPr>
          <w:ilvl w:val="0"/>
          <w:numId w:val="1"/>
        </w:numPr>
        <w:spacing w:after="80"/>
      </w:pPr>
      <w:r>
        <w:rPr>
          <w:rFonts w:ascii="Arial" w:cs="Arial" w:eastAsia="Arial" w:hAnsi="Arial"/>
          <w:color w:val="1C2B2B"/>
          <w:sz w:val="22"/>
          <w:szCs w:val="22"/>
        </w:rPr>
        <w:t xml:space="preserve">Explain how regular physical activity contributes to physical and mental health.</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the heart and circulatory system from science.</w:t>
      </w:r>
    </w:p>
    <w:p>
      <w:pPr>
        <w:pStyle w:val="ListParagraph"/>
        <w:numPr>
          <w:ilvl w:val="0"/>
          <w:numId w:val="1"/>
        </w:numPr>
        <w:spacing w:after="80"/>
      </w:pPr>
      <w:r>
        <w:rPr>
          <w:rFonts w:ascii="Arial" w:cs="Arial" w:eastAsia="Arial" w:hAnsi="Arial"/>
          <w:color w:val="1C2B2B"/>
          <w:sz w:val="22"/>
          <w:szCs w:val="22"/>
        </w:rPr>
        <w:t xml:space="preserve">Practical experience across all PE strands from KS1 and KS2.</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heart 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number of times the heart beats per minute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cardiovascular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Relating to the heart and blood vessels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stamina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ability to sustain physical effort over a long period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agility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ability to change direction quickly and accurately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recovery 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quickly the heart rate returns to resting level after exercise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training principle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rule that guides how to make exercise more effective, e.g. overload, rest, specificity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take their resting heart rate: find pulse on wrist or neck, count for 15 seconds and multiply by four. Record. Then two minutes of brisk exercise (star jumps, running on the spot). Immediately re-measure. Record. Discuss: what changed? Why? Cool down for two minutes and measure again. Introduce recovery rate: how fast your heart rate drops after exercise is a measure of fitness.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Components of fitness: demonstrate or describe each — strength (press-ups), speed (sprint), stamina (long run), flexibility (stretch), power (explosive jump), agility (cone weave). Discuss: which sports need which components most? Warm-up purpose: raise heart rate and muscle temperature, prepare joints, reduce injury risk. Cool-down purpose: gradually lower heart rate, stretch muscles that were contracting. Training principles: overload (push harder than comfortable), rest (body adapts during rest, not during exercise), specificity (train the component you want to improve). Mental health link: physical activity releases endorphins; regular exercise is linked to better sleep, mood and concentration.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Groups design a five-minute warm-up for a given sport (football, gymnastics or athletics). Must include: 2 mins pulse-raising (linked to the sport's movements), 3 mins dynamic stretching (relevant muscle groups). Groups practise leading it before teaching it to another group.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completes a 'fitness profile': rate themselves 1-5 on each of the six components (self-assessment), then identify one component they want to improve and describe one activity that would develop it. Write two sentences on how they currently use exercise for their own health.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lead their warm-up for another group: the group follows and gives one piece of feedback. Cool down: gentle stretches. Ask: what is recovery rate? How could you use heart rate to judge whether you worked hard enough? End with: physical education is for life — the habits you build now are the foundation of your health.</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think cool-down is optional or just for getting changed — static stretching after exercise is most effective and helps prevent soreness.</w:t>
      </w:r>
    </w:p>
    <w:p>
      <w:pPr>
        <w:pStyle w:val="ListParagraph"/>
        <w:numPr>
          <w:ilvl w:val="0"/>
          <w:numId w:val="1"/>
        </w:numPr>
        <w:spacing w:after="80"/>
      </w:pPr>
      <w:r>
        <w:rPr>
          <w:rFonts w:ascii="Arial" w:cs="Arial" w:eastAsia="Arial" w:hAnsi="Arial"/>
          <w:color w:val="1C2B2B"/>
          <w:sz w:val="22"/>
          <w:szCs w:val="22"/>
        </w:rPr>
        <w:t xml:space="preserve">Believing fitness is all about stamina — there are six components; different activities require very different fitness profiles.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staffroom-ai.com/lesson-plans/pe/year-6/health-fitness-understanding-body-year-6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Health and Fitness — Understanding the Body lesson plan</dc:title>
  <dc:creator>Staffroom</dc:creator>
  <dc:description>Year 6 Health and Fitness — Understanding the Body lesson plan. Free from https://staffroom-ai.com/lesson-plans/pe/year-6/health-fitness-understanding-body-year-6</dc:description>
  <cp:lastModifiedBy>Un-named</cp:lastModifiedBy>
  <cp:revision>1</cp:revision>
  <dcterms:created xsi:type="dcterms:W3CDTF">2026-10-12T23:15:38.499Z</dcterms:created>
  <dcterms:modified xsi:type="dcterms:W3CDTF">2026-10-12T23:15:38.499Z</dcterms:modified>
</cp:coreProperties>
</file>

<file path=docProps/custom.xml><?xml version="1.0" encoding="utf-8"?>
<Properties xmlns="http://schemas.openxmlformats.org/officeDocument/2006/custom-properties" xmlns:vt="http://schemas.openxmlformats.org/officeDocument/2006/docPropsVTypes"/>
</file>