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Healthy Relationships: Year 4 PSHE lesson plan</w:t>
      </w:r>
    </w:p>
    <w:p>
      <w:pPr>
        <w:spacing w:after="280"/>
      </w:pPr>
      <w:r>
        <w:rPr>
          <w:rFonts w:ascii="Arial" w:cs="Arial" w:eastAsia="Arial" w:hAnsi="Arial"/>
          <w:color w:val="6B8080"/>
          <w:sz w:val="22"/>
          <w:szCs w:val="22"/>
        </w:rPr>
        <w:t xml:space="preserve">KS2 · 60 minutes · National Curriculum: PSHE/RSE — Families and relationships: the characteristics of positive relationships including trust, mutual respect, and honesty; how to recognise who to trust and who not to trust (KS2 statutory guidance).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explore in depth what makes any relationship — friendship, family or otherwise — healthy or unhealthy. They examine a continuum from very healthy to harmful, develop the vocabulary to describe relationship dynamics, and build practical skills for maintaining healthy relationships and resisting peer pressure. The lesson acknowledges the complexity of real relationships while affirming that pupils deserve to feel safe and respected.</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Define the characteristics of a healthy relationship across friendship and family contexts.</w:t>
      </w:r>
    </w:p>
    <w:p>
      <w:pPr>
        <w:pStyle w:val="ListParagraph"/>
        <w:numPr>
          <w:ilvl w:val="0"/>
          <w:numId w:val="1"/>
        </w:numPr>
        <w:spacing w:after="80"/>
      </w:pPr>
      <w:r>
        <w:rPr>
          <w:rFonts w:ascii="Arial" w:cs="Arial" w:eastAsia="Arial" w:hAnsi="Arial"/>
          <w:color w:val="1C2B2B"/>
          <w:sz w:val="22"/>
          <w:szCs w:val="22"/>
        </w:rPr>
        <w:t xml:space="preserve">Recognise warning signs that a relationship may be unhealthy or harmful.</w:t>
      </w:r>
    </w:p>
    <w:p>
      <w:pPr>
        <w:pStyle w:val="ListParagraph"/>
        <w:numPr>
          <w:ilvl w:val="0"/>
          <w:numId w:val="1"/>
        </w:numPr>
        <w:spacing w:after="80"/>
      </w:pPr>
      <w:r>
        <w:rPr>
          <w:rFonts w:ascii="Arial" w:cs="Arial" w:eastAsia="Arial" w:hAnsi="Arial"/>
          <w:color w:val="1C2B2B"/>
          <w:sz w:val="22"/>
          <w:szCs w:val="22"/>
        </w:rPr>
        <w:t xml:space="preserve">Understand what peer pressure is and practise strategies for responding assertively.</w:t>
      </w:r>
    </w:p>
    <w:p>
      <w:pPr>
        <w:pStyle w:val="ListParagraph"/>
        <w:numPr>
          <w:ilvl w:val="0"/>
          <w:numId w:val="1"/>
        </w:numPr>
        <w:spacing w:after="80"/>
      </w:pPr>
      <w:r>
        <w:rPr>
          <w:rFonts w:ascii="Arial" w:cs="Arial" w:eastAsia="Arial" w:hAnsi="Arial"/>
          <w:color w:val="1C2B2B"/>
          <w:sz w:val="22"/>
          <w:szCs w:val="22"/>
        </w:rPr>
        <w:t xml:space="preserve">Know how and where to seek help if a relationship feels unsafe or wrong.</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Understanding of friendship qualities and conflict resolution from Years 1 and 2.</w:t>
      </w:r>
    </w:p>
    <w:p>
      <w:pPr>
        <w:pStyle w:val="ListParagraph"/>
        <w:numPr>
          <w:ilvl w:val="0"/>
          <w:numId w:val="1"/>
        </w:numPr>
        <w:spacing w:after="80"/>
      </w:pPr>
      <w:r>
        <w:rPr>
          <w:rFonts w:ascii="Arial" w:cs="Arial" w:eastAsia="Arial" w:hAnsi="Arial"/>
          <w:color w:val="1C2B2B"/>
          <w:sz w:val="22"/>
          <w:szCs w:val="22"/>
        </w:rPr>
        <w:t xml:space="preserve">Awareness of peer pressure and basic assertiveness strategies.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healthy relationship</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relationship in which both people feel respected, safe and valued.</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unhealthy relationship</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relationship in which one or both people do not feel safe, respected or valued.</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respect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Treating someone in a way that shows you value them, even when you disagree.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peer pressure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influence that people of a similar age can have on each other to behave in a certain way.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assertive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Expressing what you think or need clearly and confidently, without being aggressive or passive.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boundary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limit that defines what you are and are not comfortable with in a relationship.</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Arrange chairs in a spectrum line from Strongly Agree to Strongly Disagree. Read statements about relationships and ask pupils to position themselves along the line and explain their thinking. Statements include: 'A good friend always agrees with you' and 'It is OK to feel uncomfortable in a friendship sometimes.' Draw out that healthy relationships involve honest communication, not just agreement.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Introduce the relationship continuum: very healthy — mostly healthy — sometimes unhealthy — harmful. Give examples of behaviours at each point and discuss what might move a relationship from one point to another. Key healthy relationship qualities to cover: mutual respect, honesty, kindness, fairness, listening and the ability to disagree without cruelty. Key warning signs: controlling, jealous, manipulative or consistently unkind behaviour.</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activity — relationship scenarios</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 small groups, pupils receive a set of friendship scenario cards. For each card, they place it on the relationship continuum and discuss: what is healthy here? What is not? What could the person do? Groups share back their decisions and the class discusses different viewpoints. Facilitate a discussion about how relationships can move along the continuum and that change is possible with honesty and communication.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Paired activity — resisting peer pressure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Introduce the concept of peer pressure and distinguish between positive influence and negative pressure. Pupils practise three assertive responses to pressure in paired role-play: the broken record (repeating no calmly), the consequence (explaining why not), and the redirect (suggesting an alternative). Swap roles and reflect on what felt most comfortable.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Consolidate learning with three key messages: 1. You deserve relationships in which you feel safe and respected. 2. It is OK to end or step back from a friendship that consistently makes you feel bad. 3. If a relationship ever feels unsafe or worrying, tell a trusted adult. Remind pupils of the specific adults in school they can speak to confidentially.</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often think that jealousy in a friendship is a sign that someone cares. Help them understand that while it can sometimes reflect insecurity, persistent controlling jealousy is a warning sign of an unhealthy dynamic.</w:t>
      </w:r>
    </w:p>
    <w:p>
      <w:pPr>
        <w:pStyle w:val="ListParagraph"/>
        <w:numPr>
          <w:ilvl w:val="0"/>
          <w:numId w:val="1"/>
        </w:numPr>
        <w:spacing w:after="80"/>
      </w:pPr>
      <w:r>
        <w:rPr>
          <w:rFonts w:ascii="Arial" w:cs="Arial" w:eastAsia="Arial" w:hAnsi="Arial"/>
          <w:color w:val="1C2B2B"/>
          <w:sz w:val="22"/>
          <w:szCs w:val="22"/>
        </w:rPr>
        <w:t xml:space="preserve">Some pupils believe that if they like someone, the relationship must be healthy. Explain that it is possible to care about someone and for the relationship to still have unhealthy elements that need to be addressed.</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staffroom-ai.com/lesson-plans/pshe/year-4/healthy-relationships-year-4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4 Healthy Relationships lesson plan</dc:title>
  <dc:creator>Staffroom</dc:creator>
  <dc:description>Year 4 Healthy Relationships lesson plan. Free from https://staffroom-ai.com/lesson-plans/pshe/year-4/healthy-relationships-year-4</dc:description>
  <cp:lastModifiedBy>Un-named</cp:lastModifiedBy>
  <cp:revision>1</cp:revision>
  <dcterms:created xsi:type="dcterms:W3CDTF">2026-10-12T23:13:29.147Z</dcterms:created>
  <dcterms:modified xsi:type="dcterms:W3CDTF">2026-10-12T23:13:29.147Z</dcterms:modified>
</cp:coreProperties>
</file>

<file path=docProps/custom.xml><?xml version="1.0" encoding="utf-8"?>
<Properties xmlns="http://schemas.openxmlformats.org/officeDocument/2006/custom-properties" xmlns:vt="http://schemas.openxmlformats.org/officeDocument/2006/docPropsVTypes"/>
</file>