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Earth and Space: The Moon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5 Science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moon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natural object that orbits a planet. The Earth has one Moon; Jupiter has four large moons and many smaller ones.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reflect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bounce light off a surface. We see the Moon because it reflects light from the Sun.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phase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shape of the lit part of the Moon that we can see from Earth on a particular night.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new moon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phase when the Moon's lit side faces away from us, so we can hardly see it.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crescent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phase when only a thin curved sliver of the Moon's lit side can be seen.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full moon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phase when we can see the whole of the Moon's lit side as a complete circle.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lunar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do with the Moon. A lunar month is the time from one full moon to the next, about 29½ days.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staffroom-ai.com/lesson-plans/science/year-5/the-moon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Earth and Space: The Moon word mat</dc:title>
  <dc:creator>Staffroom</dc:creator>
  <dc:description>Year 5 Earth and Space: The Moon word mat. Free from https://staffroom-ai.com/lesson-plans/science/year-5/the-moon</dc:description>
  <cp:lastModifiedBy>Un-named</cp:lastModifiedBy>
  <cp:revision>1</cp:revision>
  <dcterms:created xsi:type="dcterms:W3CDTF">2026-10-12T23:11:13.964Z</dcterms:created>
  <dcterms:modified xsi:type="dcterms:W3CDTF">2026-10-12T23:11:13.964Z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