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Reception Expressive Arts and Design report comments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15 editable comments for primary school reports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Expressive Arts and Design covers creating with materials and being imaginative and expressive: art, making, role play, music and dance. These Reception comments are written against the Early Learning Goals.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Replace [Pupil] with the child's first name, then add one detail only you would know: a moment, a piece of work, a change you have seen. That detail is what makes a report feel written for this child.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Comments by attainment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Strong progress, securely at the expected level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a wonderfully creative learner. They choose materials with purpose, try out their own ideas and talk about what they have made and why.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brings stories to life in role play, inventing characters and narratives and inviting friends to join in. Their imagination is a joy to watch.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loves music. They sing songs and rhymes from memory, keep a steady beat and move to music with real expression.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uses a wide range of tools and techniques with confidence, mixing colours, joining materials and adapting their work as they go.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shares their creations with pride and explains their process clearly. They also take an interest in what others have made and offer kind comments.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At the expected level of development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enjoys creative activities and is happy to explore different materials. They are beginning to plan what they want to make and talk about their choices.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joins in with role play and enjoys taking on characters from familiar stories. Developing their own storylines is the next step.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enjoys singing and joins in with familiar songs and rhymes. They are learning to move in time to music.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uses a range of materials and tools safely. They are learning ways to join materials and to mix colours.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developing their creativity and enjoys making things for friends and family. Talking about what they have made will help them develop their ideas further.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Emerging: still working towards the expected level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beginning to explore paint, play dough and other materials. With encouragement they are becoming more willing to try new creative activities.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enjoys watching others in role play and is starting to join in with familiar games. We will keep supporting them to share their ideas.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enjoys listening to music and is beginning to join in with actions to songs. Singing nursery rhymes together at home will help.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learning to use tools such as scissors and glue sticks with support. Lots of practice with drawing and making at home will build their confidence.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developing their imagination through play. They benefit from an adult modelling ideas and are starting to use these in their own play.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Next steps to finish a comment with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Plan what they want to make and choose materials to match.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Explain what they have made and how they made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Invent their own stories and characters in role play.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Sing a range of songs and rhymes from memory.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Move in time to music and keep a steady beat.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Use scissors and other tools with growing control.</w:t>
      </w: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staffroom-ai.com/report-comments/reception/expressive-arts-and-design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Reception Expressive Arts and Design report comments</dc:title>
  <dc:creator>Staffroom</dc:creator>
  <dc:description>Reception Expressive Arts and Design report comments. Free from https://staffroom-ai.com/report-comments/reception/expressive-arts-and-design</dc:description>
  <cp:lastModifiedBy>Un-named</cp:lastModifiedBy>
  <cp:revision>1</cp:revision>
  <dcterms:created xsi:type="dcterms:W3CDTF">2026-10-14T15:03:45.634Z</dcterms:created>
  <dcterms:modified xsi:type="dcterms:W3CDTF">2026-10-14T15:03:45.634Z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