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1 General report comments</w:t>
      </w:r>
    </w:p>
    <w:p>
      <w:pPr>
        <w:spacing w:after="280"/>
      </w:pPr>
      <w:r>
        <w:rPr>
          <w:rFonts w:ascii="Arial" w:cs="Arial" w:eastAsia="Arial" w:hAnsi="Arial"/>
          <w:color w:val="6B8080"/>
          <w:sz w:val="22"/>
          <w:szCs w:val="22"/>
        </w:rPr>
        <w:t xml:space="preserve">15 editable comments for primary school reports</w:t>
      </w:r>
    </w:p>
    <w:p>
      <w:pPr>
        <w:spacing w:after="140"/>
      </w:pPr>
      <w:r>
        <w:rPr>
          <w:rFonts w:ascii="Arial" w:cs="Arial" w:eastAsia="Arial" w:hAnsi="Arial"/>
          <w:color w:val="1C2B2B"/>
          <w:sz w:val="22"/>
          <w:szCs w:val="22"/>
        </w:rPr>
        <w:t xml:space="preserve">General comments open or close the report and describe the whole child: how they have settled into more formal learning, their friendships and their attitude. Year 1 is a big step from Reception, so these comments often reflect that change.</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Comments by attainment</w:t>
      </w:r>
    </w:p>
    <w:p>
      <w:pPr>
        <w:pStyle w:val="Heading3"/>
        <w:spacing w:before="200" w:after="80"/>
      </w:pPr>
      <w:r>
        <w:rPr>
          <w:rFonts w:ascii="Arial" w:cs="Arial" w:eastAsia="Arial" w:hAnsi="Arial"/>
          <w:b/>
          <w:bCs/>
          <w:color w:val="1C2B2B"/>
          <w:sz w:val="24"/>
          <w:szCs w:val="24"/>
        </w:rPr>
        <w:t xml:space="preserve">Excellent attitude, effort and behaviour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fantastic year in Year 1. They made the move from Reception with confidence, embrace every new challenge and are a kind, thoughtful member of our class.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brings energy and curiosity to everything we do. They listen carefully, work hard and are always ready to help a friend, which makes them a real asset to the class.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It has been wonderful to see [Pupil] grow this year. They are independent, organised and proud of their learning, and they take on new responsibilities with real maturity for their age.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is a happy, enthusiastic learner who has thrived in Year 1. They are polite, follow our class routines without reminders and show great kindness to everyone.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an excellent attitude to learning. They are resilient when something is difficult, ask good questions and celebrate the successes of others.</w:t>
      </w:r>
    </w:p>
    <w:p>
      <w:pPr>
        <w:pStyle w:val="Heading3"/>
        <w:spacing w:before="200" w:after="80"/>
      </w:pPr>
      <w:r>
        <w:rPr>
          <w:rFonts w:ascii="Arial" w:cs="Arial" w:eastAsia="Arial" w:hAnsi="Arial"/>
          <w:b/>
          <w:bCs/>
          <w:color w:val="1C2B2B"/>
          <w:sz w:val="24"/>
          <w:szCs w:val="24"/>
        </w:rPr>
        <w:t xml:space="preserve">A positive attitude, with a clear next step</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settled well into Year 1 and has grown in confidence across the year. They work hard and are kind to their classmates. Building independence, such as getting started on a task without reminders, is a great next step.</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friendly and cheerful member of the class who enjoys learning, especially practical activities. Focusing on listening carefully during carpet time will help them make even more progress.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had a positive year and has made lovely friendships. They are learning to manage their feelings when things do not go to plan, and they are getting better at this all the time.</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tries hard in lessons and takes pride in their work. Becoming more confident to share their ideas in front of the class is something we will keep encouraging.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sociable and kind member of Year 1. Remembering our class routines, such as tidying up and lining up sensibly, is a small next step that will make a big difference.</w:t>
      </w:r>
    </w:p>
    <w:p>
      <w:pPr>
        <w:pStyle w:val="Heading3"/>
        <w:spacing w:before="200" w:after="80"/>
      </w:pPr>
      <w:r>
        <w:rPr>
          <w:rFonts w:ascii="Arial" w:cs="Arial" w:eastAsia="Arial" w:hAnsi="Arial"/>
          <w:b/>
          <w:bCs/>
          <w:color w:val="1C2B2B"/>
          <w:sz w:val="24"/>
          <w:szCs w:val="24"/>
        </w:rPr>
        <w:t xml:space="preserve">Finding parts of school life harder this year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found the move to more formal learning in Year 1 a challenge at times, but they have grown in confidence over the year. With continued support, they are learning to focus for longer and to follow class routines.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a year of growth. They are learning to share, take turns and manage their feelings, and we have seen real improvement since September. We will keep working on this together.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kind child who sometimes finds it hard to concentrate in busy lessons. Short tasks and clear routines help them, and their effort to stay focused is improving.</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had some ups and downs this year but has made progress in their behaviour and friendships. Praising the good choices they make at home will help reinforce what we do in school.</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building their independence and confidence. They benefit from reminders and encouragement and respond well when they know exactly what is expected.</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Start tasks independently without needing a reminder.</w:t>
      </w:r>
    </w:p>
    <w:p>
      <w:pPr>
        <w:pStyle w:val="ListParagraph"/>
        <w:numPr>
          <w:ilvl w:val="0"/>
          <w:numId w:val="1"/>
        </w:numPr>
        <w:spacing w:after="80"/>
      </w:pPr>
      <w:r>
        <w:rPr>
          <w:rFonts w:ascii="Arial" w:cs="Arial" w:eastAsia="Arial" w:hAnsi="Arial"/>
          <w:color w:val="1C2B2B"/>
          <w:sz w:val="22"/>
          <w:szCs w:val="22"/>
        </w:rPr>
        <w:t xml:space="preserve">Listen carefully during whole-class teaching and join in with answers.</w:t>
      </w:r>
    </w:p>
    <w:p>
      <w:pPr>
        <w:pStyle w:val="ListParagraph"/>
        <w:numPr>
          <w:ilvl w:val="0"/>
          <w:numId w:val="1"/>
        </w:numPr>
        <w:spacing w:after="80"/>
      </w:pPr>
      <w:r>
        <w:rPr>
          <w:rFonts w:ascii="Arial" w:cs="Arial" w:eastAsia="Arial" w:hAnsi="Arial"/>
          <w:color w:val="1C2B2B"/>
          <w:sz w:val="22"/>
          <w:szCs w:val="22"/>
        </w:rPr>
        <w:t xml:space="preserve">Share ideas confidently with the class.</w:t>
      </w:r>
    </w:p>
    <w:p>
      <w:pPr>
        <w:pStyle w:val="ListParagraph"/>
        <w:numPr>
          <w:ilvl w:val="0"/>
          <w:numId w:val="1"/>
        </w:numPr>
        <w:spacing w:after="80"/>
      </w:pPr>
      <w:r>
        <w:rPr>
          <w:rFonts w:ascii="Arial" w:cs="Arial" w:eastAsia="Arial" w:hAnsi="Arial"/>
          <w:color w:val="1C2B2B"/>
          <w:sz w:val="22"/>
          <w:szCs w:val="22"/>
        </w:rPr>
        <w:t xml:space="preserve">Take turns and share fairly during play.</w:t>
      </w:r>
    </w:p>
    <w:p>
      <w:pPr>
        <w:pStyle w:val="ListParagraph"/>
        <w:numPr>
          <w:ilvl w:val="0"/>
          <w:numId w:val="1"/>
        </w:numPr>
        <w:spacing w:after="80"/>
      </w:pPr>
      <w:r>
        <w:rPr>
          <w:rFonts w:ascii="Arial" w:cs="Arial" w:eastAsia="Arial" w:hAnsi="Arial"/>
          <w:color w:val="1C2B2B"/>
          <w:sz w:val="22"/>
          <w:szCs w:val="22"/>
        </w:rPr>
        <w:t xml:space="preserve">Keep belongings organised and ready for the day.</w:t>
      </w:r>
    </w:p>
    <w:p>
      <w:pPr>
        <w:pStyle w:val="ListParagraph"/>
        <w:numPr>
          <w:ilvl w:val="0"/>
          <w:numId w:val="1"/>
        </w:numPr>
        <w:spacing w:after="80"/>
      </w:pPr>
      <w:r>
        <w:rPr>
          <w:rFonts w:ascii="Arial" w:cs="Arial" w:eastAsia="Arial" w:hAnsi="Arial"/>
          <w:color w:val="1C2B2B"/>
          <w:sz w:val="22"/>
          <w:szCs w:val="22"/>
        </w:rPr>
        <w:t xml:space="preserve">Talk about feelings and ask for help when something feels hard.</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staffroom-ai.com/report-comments/year-1/general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General report comments</dc:title>
  <dc:creator>Staffroom</dc:creator>
  <dc:description>Year 1 General report comments. Free from https://staffroom-ai.com/report-comments/year-1/general</dc:description>
  <cp:lastModifiedBy>Un-named</cp:lastModifiedBy>
  <cp:revision>1</cp:revision>
  <dcterms:created xsi:type="dcterms:W3CDTF">2026-10-12T21:38:16.369Z</dcterms:created>
  <dcterms:modified xsi:type="dcterms:W3CDTF">2026-10-12T21:38:16.369Z</dcterms:modified>
</cp:coreProperties>
</file>

<file path=docProps/custom.xml><?xml version="1.0" encoding="utf-8"?>
<Properties xmlns="http://schemas.openxmlformats.org/officeDocument/2006/custom-properties" xmlns:vt="http://schemas.openxmlformats.org/officeDocument/2006/docPropsVTypes"/>
</file>