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Maths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Year 1 maths builds number sense: counting, place value to 100, number bonds and adding and subtracting within 20. These comments are written for a child's first year of formal maths.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a real feel for numbers. They count confidently to 100 and beyond, know their number bonds to 20 and can explain how they worked out an answer using objects or pictures.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Maths is a strength for [Pupil]. They solve addition and subtraction problems quickly and accurately and love spotting patterns, such as counting in twos, fives and tens.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approaches maths with enthusiasm and curiosity. They reason clearly about numbers, can show the same calculation in different ways and enjoy a challenge.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made excellent progress in maths this year. They understand place value, compare numbers with confidence and use their knowledge to solve simple word problems.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thinks carefully in maths lessons and often finds more than one way to solve a problem. Their understanding of number is secure and ready for Year 2.</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good progress in maths this year. They count reliably to 100 and are becoming confident adding and subtracting within 20. Practising number bonds at home will help them recall facts more quickly.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practical maths activities and uses equipment well to solve problems. They are learning to explain their thinking, which will help them as the work becomes more challenging.</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a secure understanding of numbers to 20 and is developing their understanding of tens and ones. They work carefully and accurately.</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a willing mathematician who has grown in confidence this year. They can recognise and name common 2D and 3D shapes and are learning to tell the time to the hour and half past.</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works hard in maths and has developed well this year. Counting in twos, fives and tens with growing fluency is the next step.</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building their understanding of number and counts reliably with objects. With support, they are beginning to add and subtract small numbers. Playing counting games at home will help their confidence grow.</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Maths is an area [Pupil] is still developing, but they try hard and enjoy hands-on activities. They are learning their number bonds to 10 and becoming more confident with numbers to 20.</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progress in maths this year with the help of practical equipment. They are working on recognising numbers and counting forwards and backwards accurately.</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finds some areas of maths tricky but always gives their best. Practising counting and simple number facts little and often will help them make steady progress.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gaining confidence in maths. They understand that numbers represent amounts and are beginning to use this to solve simple problems with support.</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Recall number bonds to 10 and then to 20 without counting.</w:t>
      </w:r>
    </w:p>
    <w:p>
      <w:pPr>
        <w:pStyle w:val="ListParagraph"/>
        <w:numPr>
          <w:ilvl w:val="0"/>
          <w:numId w:val="1"/>
        </w:numPr>
        <w:spacing w:after="80"/>
      </w:pPr>
      <w:r>
        <w:rPr>
          <w:rFonts w:ascii="Arial" w:cs="Arial" w:eastAsia="Arial" w:hAnsi="Arial"/>
          <w:color w:val="1C2B2B"/>
          <w:sz w:val="22"/>
          <w:szCs w:val="22"/>
        </w:rPr>
        <w:t xml:space="preserve">Count forwards and backwards in twos, fives and tens.</w:t>
      </w:r>
    </w:p>
    <w:p>
      <w:pPr>
        <w:pStyle w:val="ListParagraph"/>
        <w:numPr>
          <w:ilvl w:val="0"/>
          <w:numId w:val="1"/>
        </w:numPr>
        <w:spacing w:after="80"/>
      </w:pPr>
      <w:r>
        <w:rPr>
          <w:rFonts w:ascii="Arial" w:cs="Arial" w:eastAsia="Arial" w:hAnsi="Arial"/>
          <w:color w:val="1C2B2B"/>
          <w:sz w:val="22"/>
          <w:szCs w:val="22"/>
        </w:rPr>
        <w:t xml:space="preserve">Explain how they worked out an answer, using objects or a drawing.</w:t>
      </w:r>
    </w:p>
    <w:p>
      <w:pPr>
        <w:pStyle w:val="ListParagraph"/>
        <w:numPr>
          <w:ilvl w:val="0"/>
          <w:numId w:val="1"/>
        </w:numPr>
        <w:spacing w:after="80"/>
      </w:pPr>
      <w:r>
        <w:rPr>
          <w:rFonts w:ascii="Arial" w:cs="Arial" w:eastAsia="Arial" w:hAnsi="Arial"/>
          <w:color w:val="1C2B2B"/>
          <w:sz w:val="22"/>
          <w:szCs w:val="22"/>
        </w:rPr>
        <w:t xml:space="preserve">Read and write numbers to 100 in numerals.</w:t>
      </w:r>
    </w:p>
    <w:p>
      <w:pPr>
        <w:pStyle w:val="ListParagraph"/>
        <w:numPr>
          <w:ilvl w:val="0"/>
          <w:numId w:val="1"/>
        </w:numPr>
        <w:spacing w:after="80"/>
      </w:pPr>
      <w:r>
        <w:rPr>
          <w:rFonts w:ascii="Arial" w:cs="Arial" w:eastAsia="Arial" w:hAnsi="Arial"/>
          <w:color w:val="1C2B2B"/>
          <w:sz w:val="22"/>
          <w:szCs w:val="22"/>
        </w:rPr>
        <w:t xml:space="preserve">Tell the time to the hour and half past the hour.</w:t>
      </w:r>
    </w:p>
    <w:p>
      <w:pPr>
        <w:pStyle w:val="ListParagraph"/>
        <w:numPr>
          <w:ilvl w:val="0"/>
          <w:numId w:val="1"/>
        </w:numPr>
        <w:spacing w:after="80"/>
      </w:pPr>
      <w:r>
        <w:rPr>
          <w:rFonts w:ascii="Arial" w:cs="Arial" w:eastAsia="Arial" w:hAnsi="Arial"/>
          <w:color w:val="1C2B2B"/>
          <w:sz w:val="22"/>
          <w:szCs w:val="22"/>
        </w:rPr>
        <w:t xml:space="preserve">Solve simple word problems by deciding whether to add or subtract.</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staffroom-ai.com/report-comments/year-1/maths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Maths report comments</dc:title>
  <dc:creator>Staffroom</dc:creator>
  <dc:description>Year 1 Maths report comments. Free from https://staffroom-ai.com/report-comments/year-1/maths</dc:description>
  <cp:lastModifiedBy>Un-named</cp:lastModifiedBy>
  <cp:revision>1</cp:revision>
  <dcterms:created xsi:type="dcterms:W3CDTF">2026-10-12T21:38:03.515Z</dcterms:created>
  <dcterms:modified xsi:type="dcterms:W3CDTF">2026-10-12T21:38:03.515Z</dcterms:modified>
</cp:coreProperties>
</file>

<file path=docProps/custom.xml><?xml version="1.0" encoding="utf-8"?>
<Properties xmlns="http://schemas.openxmlformats.org/officeDocument/2006/custom-properties" xmlns:vt="http://schemas.openxmlformats.org/officeDocument/2006/docPropsVTypes"/>
</file>