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Maths report comments</w:t>
      </w:r>
    </w:p>
    <w:p>
      <w:pPr>
        <w:spacing w:after="280"/>
      </w:pPr>
      <w:r>
        <w:rPr>
          <w:rFonts w:ascii="Arial" w:cs="Arial" w:eastAsia="Arial" w:hAnsi="Arial"/>
          <w:color w:val="6B8080"/>
          <w:sz w:val="22"/>
          <w:szCs w:val="22"/>
        </w:rPr>
        <w:t xml:space="preserve">10 editable comments for primary school reports</w:t>
      </w:r>
    </w:p>
    <w:p>
      <w:pPr>
        <w:spacing w:after="140"/>
      </w:pPr>
      <w:r>
        <w:rPr>
          <w:rFonts w:ascii="Arial" w:cs="Arial" w:eastAsia="Arial" w:hAnsi="Arial"/>
          <w:color w:val="1C2B2B"/>
          <w:sz w:val="22"/>
          <w:szCs w:val="22"/>
        </w:rPr>
        <w:t xml:space="preserve">Year 6 maths reports often touch on SATs readiness, secondary transition and a pupil's attitude to challenge. These examples are written to be honest and specific without being reductive.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outstanding year in maths. They approach problems with real curiosity, showing a willingness to explore different methods and to think carefully about why a solution works rather than simply getting to the right answer.</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Maths is clearly an area where [Pupil] thrives. Their understanding of number is secure and they tackle new concepts with confidence, often making connections between different areas of maths that show genuinely strong mathematical thinking.</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made excellent progress this year, particularly in areas like fractions and algebra where many children find the step up challenging. They are methodical, precise and always willing to check their work.</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It has been a pleasure teaching [Pupil] maths this year. They are thorough, engaged and approach each new topic with the kind of enthusiasm that makes them a real asset to the class.</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positive year in maths and their confidence with number is growing steadily. They work carefully and methodically and are beginning to apply their skills across a wider range of contexts. Developing fluency with mental arithmetic will be a key focus going into secondary school.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There is a solid foundation to [Pupil]'s maths work this year. They understand core concepts well and produce careful, accurate written calculations. Problem-solving tasks, particularly those with multiple steps, will be the area to develop further.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worked consistently well in maths and made good progress across the year. Their understanding of key number concepts is secure, and with continued attention to reasoning and explaining their thinking, they are well placed to do well at secondary.</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in maths this year and deserves real credit for their perseverance. They receive additional support with some key concepts and are making steady progress. With continued practice and encouragement, they are building the foundations they need.</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Maths presents some challenges for [Pupil] at the moment, but their attitude in lessons is always positive and their effort is consistent. The progress they have made over the year is real, even if it is not always reflected in the headline results.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working hard to build confidence in maths and we are supporting them with this. They approach tasks with a willingness to try and do not give up easily, which is exactly the right attitude. Focus next year will continue to be on securing number fluency and building problem-solving skills.</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Explain reasoning clearly using mathematical vocabulary.</w:t>
      </w:r>
    </w:p>
    <w:p>
      <w:pPr>
        <w:pStyle w:val="ListParagraph"/>
        <w:numPr>
          <w:ilvl w:val="0"/>
          <w:numId w:val="1"/>
        </w:numPr>
        <w:spacing w:after="80"/>
      </w:pPr>
      <w:r>
        <w:rPr>
          <w:rFonts w:ascii="Arial" w:cs="Arial" w:eastAsia="Arial" w:hAnsi="Arial"/>
          <w:color w:val="1C2B2B"/>
          <w:sz w:val="22"/>
          <w:szCs w:val="22"/>
        </w:rPr>
        <w:t xml:space="preserve">Check answers using the inverse operation.</w:t>
      </w:r>
    </w:p>
    <w:p>
      <w:pPr>
        <w:pStyle w:val="ListParagraph"/>
        <w:numPr>
          <w:ilvl w:val="0"/>
          <w:numId w:val="1"/>
        </w:numPr>
        <w:spacing w:after="80"/>
      </w:pPr>
      <w:r>
        <w:rPr>
          <w:rFonts w:ascii="Arial" w:cs="Arial" w:eastAsia="Arial" w:hAnsi="Arial"/>
          <w:color w:val="1C2B2B"/>
          <w:sz w:val="22"/>
          <w:szCs w:val="22"/>
        </w:rPr>
        <w:t xml:space="preserve">Become fluent with fractions, decimals and percentages.</w:t>
      </w:r>
    </w:p>
    <w:p>
      <w:pPr>
        <w:pStyle w:val="ListParagraph"/>
        <w:numPr>
          <w:ilvl w:val="0"/>
          <w:numId w:val="1"/>
        </w:numPr>
        <w:spacing w:after="80"/>
      </w:pPr>
      <w:r>
        <w:rPr>
          <w:rFonts w:ascii="Arial" w:cs="Arial" w:eastAsia="Arial" w:hAnsi="Arial"/>
          <w:color w:val="1C2B2B"/>
          <w:sz w:val="22"/>
          <w:szCs w:val="22"/>
        </w:rPr>
        <w:t xml:space="preserve">Tackle multi-step problems by breaking them into stages.</w:t>
      </w:r>
    </w:p>
    <w:p>
      <w:pPr>
        <w:pStyle w:val="ListParagraph"/>
        <w:numPr>
          <w:ilvl w:val="0"/>
          <w:numId w:val="1"/>
        </w:numPr>
        <w:spacing w:after="80"/>
      </w:pPr>
      <w:r>
        <w:rPr>
          <w:rFonts w:ascii="Arial" w:cs="Arial" w:eastAsia="Arial" w:hAnsi="Arial"/>
          <w:color w:val="1C2B2B"/>
          <w:sz w:val="22"/>
          <w:szCs w:val="22"/>
        </w:rPr>
        <w:t xml:space="preserve">Keep times tables sharp over the summer.</w:t>
      </w:r>
    </w:p>
    <w:p>
      <w:pPr>
        <w:pStyle w:val="ListParagraph"/>
        <w:numPr>
          <w:ilvl w:val="0"/>
          <w:numId w:val="1"/>
        </w:numPr>
        <w:spacing w:after="80"/>
      </w:pPr>
      <w:r>
        <w:rPr>
          <w:rFonts w:ascii="Arial" w:cs="Arial" w:eastAsia="Arial" w:hAnsi="Arial"/>
          <w:color w:val="1C2B2B"/>
          <w:sz w:val="22"/>
          <w:szCs w:val="22"/>
        </w:rPr>
        <w:t xml:space="preserve">Show working clearly so others can follow it.</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staffroom-ai.com/report-comments/year-6/maths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Maths report comments</dc:title>
  <dc:creator>Staffroom</dc:creator>
  <dc:description>Year 6 Maths report comments. Free from https://staffroom-ai.com/report-comments/year-6/maths</dc:description>
  <cp:lastModifiedBy>Un-named</cp:lastModifiedBy>
  <cp:revision>1</cp:revision>
  <dcterms:created xsi:type="dcterms:W3CDTF">2026-10-12T21:38:03.723Z</dcterms:created>
  <dcterms:modified xsi:type="dcterms:W3CDTF">2026-10-12T21:38:03.723Z</dcterms:modified>
</cp:coreProperties>
</file>

<file path=docProps/custom.xml><?xml version="1.0" encoding="utf-8"?>
<Properties xmlns="http://schemas.openxmlformats.org/officeDocument/2006/custom-properties" xmlns:vt="http://schemas.openxmlformats.org/officeDocument/2006/docPropsVTypes"/>
</file>